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10"/>
        <w:gridCol w:w="981"/>
        <w:gridCol w:w="1175"/>
        <w:gridCol w:w="76"/>
        <w:gridCol w:w="124"/>
        <w:gridCol w:w="1127"/>
        <w:gridCol w:w="249"/>
        <w:gridCol w:w="926"/>
        <w:gridCol w:w="450"/>
        <w:gridCol w:w="757"/>
        <w:gridCol w:w="619"/>
        <w:gridCol w:w="561"/>
        <w:gridCol w:w="815"/>
        <w:gridCol w:w="365"/>
        <w:gridCol w:w="1011"/>
        <w:gridCol w:w="169"/>
        <w:gridCol w:w="1207"/>
      </w:tblGrid>
      <w:tr w:rsidR="00152C52" w:rsidTr="00152C52">
        <w:trPr>
          <w:trHeight w:val="399"/>
        </w:trPr>
        <w:tc>
          <w:tcPr>
            <w:tcW w:w="1691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single" w:sz="12" w:space="0" w:color="000000" w:themeColor="text1"/>
            </w:tcBorders>
          </w:tcPr>
          <w:p w:rsidR="00474AD7" w:rsidRDefault="00474AD7"/>
        </w:tc>
        <w:tc>
          <w:tcPr>
            <w:tcW w:w="1175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0</w:t>
            </w:r>
          </w:p>
        </w:tc>
        <w:tc>
          <w:tcPr>
            <w:tcW w:w="1327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1</w:t>
            </w:r>
          </w:p>
        </w:tc>
        <w:tc>
          <w:tcPr>
            <w:tcW w:w="1175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2</w:t>
            </w:r>
          </w:p>
        </w:tc>
        <w:tc>
          <w:tcPr>
            <w:tcW w:w="1207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3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4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bottom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6</w:t>
            </w:r>
          </w:p>
        </w:tc>
        <w:tc>
          <w:tcPr>
            <w:tcW w:w="1207" w:type="dxa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74AD7" w:rsidRPr="001827F7" w:rsidRDefault="00474AD7" w:rsidP="006B7866">
            <w:pPr>
              <w:jc w:val="center"/>
              <w:rPr>
                <w:rFonts w:asciiTheme="majorHAnsi" w:hAnsiTheme="majorHAnsi"/>
              </w:rPr>
            </w:pPr>
            <w:r w:rsidRPr="001827F7">
              <w:rPr>
                <w:rFonts w:asciiTheme="majorHAnsi" w:hAnsiTheme="majorHAnsi"/>
              </w:rPr>
              <w:t>Px.</w:t>
            </w:r>
            <w:r w:rsidRPr="001827F7">
              <w:rPr>
                <w:rFonts w:asciiTheme="majorHAnsi" w:hAnsiTheme="majorHAnsi"/>
                <w:b/>
                <w:bCs/>
                <w:color w:val="0000FF"/>
                <w:sz w:val="30"/>
                <w:szCs w:val="30"/>
              </w:rPr>
              <w:t>7</w:t>
            </w:r>
          </w:p>
        </w:tc>
      </w:tr>
      <w:tr w:rsidR="00232E5F" w:rsidTr="00152C52">
        <w:trPr>
          <w:trHeight w:val="399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232E5F" w:rsidRPr="008707C4" w:rsidRDefault="00232E5F" w:rsidP="008707C4">
            <w:pPr>
              <w:ind w:left="57" w:right="57"/>
              <w:jc w:val="center"/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E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</w:tcBorders>
            <w:vAlign w:val="center"/>
          </w:tcPr>
          <w:p w:rsidR="00232E5F" w:rsidRDefault="00232E5F" w:rsidP="00F3111E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AF5BAB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>INT4~7</w:t>
            </w:r>
          </w:p>
          <w:p w:rsidR="00232E5F" w:rsidRPr="00C0195F" w:rsidRDefault="00232E5F" w:rsidP="001677E2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320B25">
              <w:rPr>
                <w:rFonts w:asciiTheme="majorHAnsi" w:hAnsiTheme="majorHAnsi" w:cs="Arabic Typesetting"/>
                <w:b/>
                <w:bCs/>
                <w:color w:val="548DD4" w:themeColor="text2" w:themeTint="99"/>
                <w:sz w:val="18"/>
                <w:szCs w:val="18"/>
              </w:rPr>
              <w:t>UART1</w:t>
            </w:r>
            <w:r w:rsidRPr="00AF5BAB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AIN</w:t>
            </w:r>
          </w:p>
          <w:p w:rsidR="00232E5F" w:rsidRPr="00C0195F" w:rsidRDefault="00232E5F" w:rsidP="005E47FE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FC05BE">
              <w:rPr>
                <w:rFonts w:asciiTheme="majorHAnsi" w:hAnsiTheme="majorHAnsi" w:cs="Arabic Typesetting"/>
                <w:b/>
                <w:bCs/>
                <w:color w:val="00B050"/>
                <w:sz w:val="18"/>
                <w:szCs w:val="18"/>
              </w:rPr>
              <w:t>OC3A</w:t>
            </w: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,B,C</w:t>
            </w:r>
          </w:p>
          <w:p w:rsidR="00232E5F" w:rsidRPr="00C0195F" w:rsidRDefault="00232E5F" w:rsidP="005E47FE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T3</w:t>
            </w:r>
          </w:p>
          <w:p w:rsidR="00232E5F" w:rsidRPr="00E24CEE" w:rsidRDefault="00232E5F" w:rsidP="005E47FE">
            <w:pPr>
              <w:jc w:val="center"/>
              <w:rPr>
                <w:rFonts w:asciiTheme="majorHAnsi" w:hAnsiTheme="majorHAnsi"/>
              </w:rPr>
            </w:pP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ICP3</w:t>
            </w:r>
          </w:p>
        </w:tc>
        <w:tc>
          <w:tcPr>
            <w:tcW w:w="3677" w:type="dxa"/>
            <w:gridSpan w:val="6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232E5F" w:rsidRPr="0052521B" w:rsidRDefault="00232E5F" w:rsidP="006B7866">
            <w:pPr>
              <w:jc w:val="center"/>
              <w:rPr>
                <w:sz w:val="20"/>
                <w:szCs w:val="20"/>
              </w:rPr>
            </w:pPr>
            <w:r w:rsidRPr="001B21EC">
              <w:rPr>
                <w:color w:val="548DD4" w:themeColor="text2" w:themeTint="99"/>
                <w:sz w:val="20"/>
                <w:szCs w:val="20"/>
              </w:rPr>
              <w:t>RS485 Interface</w:t>
            </w:r>
          </w:p>
        </w:tc>
        <w:tc>
          <w:tcPr>
            <w:tcW w:w="1207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E5F" w:rsidRPr="00FC05BE" w:rsidRDefault="00232E5F" w:rsidP="006B7866">
            <w:pPr>
              <w:jc w:val="center"/>
              <w:rPr>
                <w:color w:val="00B050"/>
                <w:sz w:val="20"/>
                <w:szCs w:val="20"/>
              </w:rPr>
            </w:pPr>
            <w:r w:rsidRPr="00FC05BE">
              <w:rPr>
                <w:color w:val="00B050"/>
                <w:sz w:val="20"/>
                <w:szCs w:val="20"/>
              </w:rPr>
              <w:t>PWM&gt;DAC</w:t>
            </w:r>
          </w:p>
        </w:tc>
        <w:tc>
          <w:tcPr>
            <w:tcW w:w="4747" w:type="dxa"/>
            <w:gridSpan w:val="7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232E5F" w:rsidRPr="004C0448" w:rsidRDefault="00232E5F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>
              <w:rPr>
                <w:color w:val="E36C0A" w:themeColor="accent6" w:themeShade="BF"/>
                <w:sz w:val="20"/>
                <w:szCs w:val="20"/>
              </w:rPr>
              <w:t xml:space="preserve"> Four </w:t>
            </w:r>
            <w:r w:rsidRPr="004C0448">
              <w:rPr>
                <w:color w:val="E36C0A" w:themeColor="accent6" w:themeShade="BF"/>
                <w:sz w:val="20"/>
                <w:szCs w:val="20"/>
              </w:rPr>
              <w:t>Button</w:t>
            </w:r>
            <w:r>
              <w:rPr>
                <w:color w:val="E36C0A" w:themeColor="accent6" w:themeShade="BF"/>
                <w:sz w:val="20"/>
                <w:szCs w:val="20"/>
              </w:rPr>
              <w:t>s</w:t>
            </w:r>
            <w:r w:rsidRPr="004C0448">
              <w:rPr>
                <w:color w:val="E36C0A" w:themeColor="accent6" w:themeShade="BF"/>
                <w:sz w:val="20"/>
                <w:szCs w:val="20"/>
              </w:rPr>
              <w:t>/Led</w:t>
            </w:r>
            <w:r>
              <w:rPr>
                <w:color w:val="E36C0A" w:themeColor="accent6" w:themeShade="BF"/>
                <w:sz w:val="20"/>
                <w:szCs w:val="20"/>
              </w:rPr>
              <w:t>s</w:t>
            </w:r>
            <w:r>
              <w:rPr>
                <w:rStyle w:val="FootnoteReference"/>
                <w:color w:val="E36C0A" w:themeColor="accent6" w:themeShade="BF"/>
                <w:sz w:val="20"/>
                <w:szCs w:val="20"/>
              </w:rPr>
              <w:footnoteReference w:id="2"/>
            </w:r>
          </w:p>
        </w:tc>
      </w:tr>
      <w:tr w:rsidR="00386F5B" w:rsidTr="00152C52">
        <w:trPr>
          <w:trHeight w:val="399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84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A97037" w:rsidRDefault="00386F5B" w:rsidP="00143957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  <w:r w:rsidRPr="00A97037">
              <w:rPr>
                <w:color w:val="548DD4" w:themeColor="text2" w:themeTint="99"/>
                <w:sz w:val="20"/>
                <w:szCs w:val="20"/>
              </w:rPr>
              <w:t>UART1 with Hand-checking and LEDs Indicators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386F5B" w:rsidTr="00152C52">
        <w:trPr>
          <w:trHeight w:val="399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3677" w:type="dxa"/>
            <w:gridSpan w:val="6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1B21EC" w:rsidRDefault="00386F5B" w:rsidP="006B7866">
            <w:pPr>
              <w:jc w:val="center"/>
              <w:rPr>
                <w:color w:val="548DD4" w:themeColor="text2" w:themeTint="99"/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386F5B" w:rsidRPr="0052521B" w:rsidRDefault="00386F5B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386F5B" w:rsidTr="00152C52">
        <w:trPr>
          <w:trHeight w:val="397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386F5B" w:rsidRPr="0052521B" w:rsidRDefault="00386F5B" w:rsidP="00386F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8-bit DAC</w:t>
            </w:r>
            <w:r w:rsidR="001953B1">
              <w:rPr>
                <w:sz w:val="20"/>
                <w:szCs w:val="20"/>
              </w:rPr>
              <w:t xml:space="preserve"> Interface</w:t>
            </w:r>
          </w:p>
        </w:tc>
      </w:tr>
      <w:tr w:rsidR="00386F5B" w:rsidTr="00152C52">
        <w:trPr>
          <w:trHeight w:val="397"/>
        </w:trPr>
        <w:tc>
          <w:tcPr>
            <w:tcW w:w="7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386F5B" w:rsidRPr="00E24CEE" w:rsidRDefault="00386F5B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86F5B" w:rsidRDefault="00386F5B" w:rsidP="006B7866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External Port Connector for further connecting and can be set to Pull Up/Down Resistor</w:t>
            </w:r>
          </w:p>
        </w:tc>
      </w:tr>
      <w:tr w:rsidR="004D31FF" w:rsidTr="00152C52">
        <w:trPr>
          <w:trHeight w:val="399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4D31FF" w:rsidRPr="009F3F1E" w:rsidRDefault="004D31FF" w:rsidP="009F3F1E">
            <w:pPr>
              <w:ind w:left="113" w:right="113"/>
              <w:jc w:val="center"/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 w:rsidRPr="00E24CEE"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B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4D31FF" w:rsidRPr="00AF5BAB" w:rsidRDefault="004D31FF" w:rsidP="008707C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AF5BAB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>SPI</w:t>
            </w:r>
          </w:p>
          <w:p w:rsidR="004D31FF" w:rsidRPr="00AF5BAB" w:rsidRDefault="004D31F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2C7F4A">
              <w:rPr>
                <w:rFonts w:asciiTheme="majorHAnsi" w:hAnsiTheme="majorHAnsi" w:cs="Arabic Typesetting"/>
                <w:b/>
                <w:bCs/>
                <w:color w:val="00B050"/>
                <w:sz w:val="18"/>
                <w:szCs w:val="18"/>
              </w:rPr>
              <w:t>OC1A</w:t>
            </w: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,B</w:t>
            </w:r>
          </w:p>
          <w:p w:rsidR="004D31FF" w:rsidRPr="00C0195F" w:rsidRDefault="004D31F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A105B0">
              <w:rPr>
                <w:rFonts w:asciiTheme="majorHAnsi" w:hAnsiTheme="majorHAnsi" w:cs="Arabic Typesetting"/>
                <w:b/>
                <w:bCs/>
                <w:color w:val="FF3399"/>
                <w:sz w:val="18"/>
                <w:szCs w:val="18"/>
              </w:rPr>
              <w:t>OC</w:t>
            </w:r>
            <w:r w:rsidR="0046526C" w:rsidRPr="00A105B0">
              <w:rPr>
                <w:rFonts w:asciiTheme="majorHAnsi" w:hAnsiTheme="majorHAnsi" w:cs="Arabic Typesetting"/>
                <w:b/>
                <w:bCs/>
                <w:color w:val="FF3399"/>
                <w:sz w:val="18"/>
                <w:szCs w:val="18"/>
              </w:rPr>
              <w:t>0</w:t>
            </w:r>
            <w:r w:rsidR="0046526C"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,</w:t>
            </w: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2</w:t>
            </w:r>
          </w:p>
          <w:p w:rsidR="004D31FF" w:rsidRPr="00466CF5" w:rsidRDefault="004D31FF" w:rsidP="00433A64">
            <w:pPr>
              <w:jc w:val="center"/>
              <w:rPr>
                <w:rFonts w:asciiTheme="majorHAnsi" w:hAnsiTheme="majorHAnsi"/>
                <w:color w:val="FF3399"/>
              </w:rPr>
            </w:pPr>
            <w:r w:rsidRPr="00466CF5">
              <w:rPr>
                <w:rFonts w:asciiTheme="majorHAnsi" w:hAnsiTheme="majorHAnsi" w:cs="Arabic Typesetting"/>
                <w:b/>
                <w:bCs/>
                <w:color w:val="FF3399"/>
                <w:sz w:val="18"/>
                <w:szCs w:val="18"/>
              </w:rPr>
              <w:t>OC1C</w:t>
            </w:r>
          </w:p>
        </w:tc>
        <w:tc>
          <w:tcPr>
            <w:tcW w:w="1175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4D31FF" w:rsidRPr="0052521B" w:rsidRDefault="004D31F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09" w:type="dxa"/>
            <w:gridSpan w:val="7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31FF" w:rsidRPr="00705E5A" w:rsidRDefault="004D31FF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705E5A">
              <w:rPr>
                <w:color w:val="E36C0A" w:themeColor="accent6" w:themeShade="BF"/>
                <w:sz w:val="20"/>
                <w:szCs w:val="20"/>
              </w:rPr>
              <w:t>Programmer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31FF" w:rsidRPr="0052521B" w:rsidRDefault="004D31F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31FF" w:rsidRPr="0052521B" w:rsidRDefault="004D31F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4D31FF" w:rsidRPr="0052521B" w:rsidRDefault="004D31F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4D31FF" w:rsidRPr="0052521B" w:rsidRDefault="004D31FF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705E5A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705E5A" w:rsidRPr="00E24CEE" w:rsidRDefault="00705E5A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705E5A" w:rsidRPr="00E24CEE" w:rsidRDefault="00705E5A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84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5E5A" w:rsidRPr="00705E5A" w:rsidRDefault="00705E5A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705E5A">
              <w:rPr>
                <w:color w:val="E36C0A" w:themeColor="accent6" w:themeShade="BF"/>
                <w:sz w:val="20"/>
                <w:szCs w:val="20"/>
              </w:rPr>
              <w:t>MMC/SD Card SPI Interface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5E5A" w:rsidRPr="00A105B0" w:rsidRDefault="00240CD1" w:rsidP="006B7866">
            <w:pPr>
              <w:jc w:val="center"/>
              <w:rPr>
                <w:color w:val="FF3399"/>
                <w:sz w:val="20"/>
                <w:szCs w:val="20"/>
              </w:rPr>
            </w:pPr>
            <w:r w:rsidRPr="00A105B0">
              <w:rPr>
                <w:color w:val="FF3399"/>
                <w:sz w:val="20"/>
                <w:szCs w:val="20"/>
              </w:rPr>
              <w:t>Speaker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5E5A" w:rsidRPr="00065478" w:rsidRDefault="00705E5A" w:rsidP="00065478">
            <w:pPr>
              <w:jc w:val="center"/>
              <w:rPr>
                <w:sz w:val="20"/>
                <w:szCs w:val="20"/>
              </w:rPr>
            </w:pPr>
            <w:r w:rsidRPr="00337F19">
              <w:rPr>
                <w:color w:val="00B050"/>
                <w:sz w:val="20"/>
                <w:szCs w:val="20"/>
              </w:rPr>
              <w:t>IR Sender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05E5A" w:rsidRPr="00466CF5" w:rsidRDefault="00466CF5" w:rsidP="006B7866">
            <w:pPr>
              <w:jc w:val="center"/>
              <w:rPr>
                <w:color w:val="FF3399"/>
                <w:sz w:val="20"/>
                <w:szCs w:val="20"/>
              </w:rPr>
            </w:pPr>
            <w:r w:rsidRPr="00466CF5">
              <w:rPr>
                <w:color w:val="FF3399"/>
                <w:sz w:val="20"/>
                <w:szCs w:val="20"/>
              </w:rPr>
              <w:t>PWM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705E5A" w:rsidRPr="00337F19" w:rsidRDefault="00705E5A" w:rsidP="006B7866">
            <w:pPr>
              <w:jc w:val="center"/>
              <w:rPr>
                <w:sz w:val="20"/>
                <w:szCs w:val="20"/>
              </w:rPr>
            </w:pPr>
            <w:r w:rsidRPr="00337F19">
              <w:rPr>
                <w:sz w:val="20"/>
                <w:szCs w:val="20"/>
              </w:rPr>
              <w:t>IR Receiver</w:t>
            </w:r>
          </w:p>
        </w:tc>
      </w:tr>
      <w:tr w:rsidR="00F4492A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F4492A" w:rsidRPr="00E24CEE" w:rsidRDefault="00F4492A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F4492A" w:rsidRPr="00E24CEE" w:rsidRDefault="00F4492A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F4492A" w:rsidRPr="0052521B" w:rsidRDefault="00F4492A" w:rsidP="00F4492A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Hexadecimal Keypad</w:t>
            </w:r>
          </w:p>
        </w:tc>
      </w:tr>
      <w:tr w:rsidR="004D31FF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4D31FF" w:rsidRPr="00E24CEE" w:rsidRDefault="004D31F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4D31FF" w:rsidRPr="00E24CEE" w:rsidRDefault="004D31FF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D31FF" w:rsidRPr="0052521B" w:rsidRDefault="006B7866" w:rsidP="006B7866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External Port Connector for further connecting and can be set to Pull Up/Down Resistor</w:t>
            </w:r>
          </w:p>
        </w:tc>
      </w:tr>
      <w:tr w:rsidR="00F06355" w:rsidTr="00152C52">
        <w:trPr>
          <w:trHeight w:val="399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F06355" w:rsidRPr="009F3F1E" w:rsidRDefault="00F06355" w:rsidP="009F3F1E">
            <w:pPr>
              <w:ind w:left="113" w:right="113"/>
              <w:jc w:val="center"/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D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F06355" w:rsidRDefault="00F06355" w:rsidP="0071557F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AF5BAB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>INT0</w:t>
            </w:r>
            <w:r w:rsidRPr="00FF4EF1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>~3</w:t>
            </w:r>
          </w:p>
          <w:p w:rsidR="00F06355" w:rsidRPr="008A17A1" w:rsidRDefault="00F06355" w:rsidP="008A17A1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320B25">
              <w:rPr>
                <w:rFonts w:asciiTheme="majorHAnsi" w:hAnsiTheme="majorHAnsi" w:cs="Arabic Typesetting"/>
                <w:b/>
                <w:bCs/>
                <w:color w:val="548DD4" w:themeColor="text2" w:themeTint="99"/>
                <w:sz w:val="18"/>
                <w:szCs w:val="18"/>
              </w:rPr>
              <w:t>UART2</w:t>
            </w:r>
            <w:r w:rsidR="008A17A1" w:rsidRPr="00AF5BAB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 xml:space="preserve"> </w:t>
            </w:r>
            <w:r w:rsidR="008A17A1" w:rsidRPr="008A17A1">
              <w:rPr>
                <w:rFonts w:asciiTheme="majorHAnsi" w:hAnsiTheme="majorHAnsi" w:cs="Arabic Typesetting"/>
                <w:b/>
                <w:bCs/>
                <w:color w:val="7030A0"/>
                <w:sz w:val="18"/>
                <w:szCs w:val="18"/>
              </w:rPr>
              <w:t>TWI</w:t>
            </w:r>
          </w:p>
          <w:p w:rsidR="00F06355" w:rsidRPr="00C0195F" w:rsidRDefault="00F06355" w:rsidP="006C7ADA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E42FF3">
              <w:rPr>
                <w:rFonts w:asciiTheme="majorHAnsi" w:hAnsiTheme="majorHAnsi" w:cs="Arabic Typesetting"/>
                <w:b/>
                <w:bCs/>
                <w:color w:val="00B050"/>
                <w:sz w:val="18"/>
                <w:szCs w:val="18"/>
              </w:rPr>
              <w:t>T1</w:t>
            </w: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~2</w:t>
            </w:r>
          </w:p>
          <w:p w:rsidR="00F06355" w:rsidRPr="00E42FF3" w:rsidRDefault="00F06355" w:rsidP="006C7ADA">
            <w:pPr>
              <w:jc w:val="center"/>
              <w:rPr>
                <w:rFonts w:asciiTheme="majorHAnsi" w:hAnsiTheme="majorHAnsi"/>
                <w:color w:val="00B050"/>
              </w:rPr>
            </w:pPr>
            <w:r w:rsidRPr="00E42FF3">
              <w:rPr>
                <w:rFonts w:asciiTheme="majorHAnsi" w:hAnsiTheme="majorHAnsi" w:cs="Arabic Typesetting"/>
                <w:b/>
                <w:bCs/>
                <w:color w:val="00B050"/>
                <w:sz w:val="18"/>
                <w:szCs w:val="18"/>
              </w:rPr>
              <w:t>ICP1</w:t>
            </w:r>
          </w:p>
        </w:tc>
        <w:tc>
          <w:tcPr>
            <w:tcW w:w="4884" w:type="dxa"/>
            <w:gridSpan w:val="8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F06355" w:rsidRPr="004C0448" w:rsidRDefault="00F06355" w:rsidP="00433A64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>
              <w:rPr>
                <w:color w:val="E36C0A" w:themeColor="accent6" w:themeShade="BF"/>
                <w:sz w:val="20"/>
                <w:szCs w:val="20"/>
              </w:rPr>
              <w:t xml:space="preserve">Four </w:t>
            </w:r>
            <w:r w:rsidRPr="004C0448">
              <w:rPr>
                <w:color w:val="E36C0A" w:themeColor="accent6" w:themeShade="BF"/>
                <w:sz w:val="20"/>
                <w:szCs w:val="20"/>
              </w:rPr>
              <w:t>Button</w:t>
            </w:r>
            <w:r>
              <w:rPr>
                <w:color w:val="E36C0A" w:themeColor="accent6" w:themeShade="BF"/>
                <w:sz w:val="20"/>
                <w:szCs w:val="20"/>
              </w:rPr>
              <w:t>s</w:t>
            </w:r>
            <w:r w:rsidRPr="004C0448">
              <w:rPr>
                <w:color w:val="E36C0A" w:themeColor="accent6" w:themeShade="BF"/>
                <w:sz w:val="20"/>
                <w:szCs w:val="20"/>
              </w:rPr>
              <w:t>/Led</w:t>
            </w:r>
            <w:r>
              <w:rPr>
                <w:color w:val="E36C0A" w:themeColor="accent6" w:themeShade="BF"/>
                <w:sz w:val="20"/>
                <w:szCs w:val="20"/>
              </w:rPr>
              <w:t>s</w:t>
            </w:r>
            <w:r>
              <w:rPr>
                <w:rStyle w:val="FootnoteReference"/>
                <w:color w:val="E36C0A" w:themeColor="accent6" w:themeShade="BF"/>
                <w:sz w:val="20"/>
                <w:szCs w:val="20"/>
              </w:rPr>
              <w:footnoteReference w:id="3"/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6355" w:rsidRPr="00E42FF3" w:rsidRDefault="002A05CB" w:rsidP="006B7866">
            <w:pPr>
              <w:jc w:val="center"/>
              <w:rPr>
                <w:color w:val="00B050"/>
                <w:sz w:val="20"/>
                <w:szCs w:val="20"/>
              </w:rPr>
            </w:pPr>
            <w:r w:rsidRPr="00E42FF3">
              <w:rPr>
                <w:color w:val="00B050"/>
                <w:sz w:val="20"/>
                <w:szCs w:val="20"/>
              </w:rPr>
              <w:t>ICP</w:t>
            </w:r>
            <w:r w:rsidR="00E42FF3" w:rsidRPr="00E42FF3">
              <w:rPr>
                <w:color w:val="00B050"/>
                <w:sz w:val="20"/>
                <w:szCs w:val="20"/>
              </w:rPr>
              <w:t>1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6355" w:rsidRPr="0052521B" w:rsidRDefault="00ED7476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Relay1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06355" w:rsidRPr="00E42FF3" w:rsidRDefault="002A05CB" w:rsidP="006B7866">
            <w:pPr>
              <w:jc w:val="center"/>
              <w:rPr>
                <w:color w:val="00B050"/>
                <w:sz w:val="20"/>
                <w:szCs w:val="20"/>
              </w:rPr>
            </w:pPr>
            <w:r w:rsidRPr="00E42FF3">
              <w:rPr>
                <w:color w:val="00B050"/>
                <w:sz w:val="20"/>
                <w:szCs w:val="20"/>
              </w:rPr>
              <w:t>T1</w:t>
            </w:r>
          </w:p>
        </w:tc>
        <w:tc>
          <w:tcPr>
            <w:tcW w:w="120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F06355" w:rsidRPr="0052521B" w:rsidRDefault="00ED7476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Relay2</w:t>
            </w:r>
          </w:p>
        </w:tc>
      </w:tr>
      <w:tr w:rsidR="00A97037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A97037" w:rsidRPr="00E24CEE" w:rsidRDefault="00A97037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A97037" w:rsidRPr="00E24CEE" w:rsidRDefault="00A97037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6553AF" w:rsidRDefault="00DF103F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553AF">
              <w:rPr>
                <w:color w:val="E36C0A" w:themeColor="accent6" w:themeShade="BF"/>
                <w:sz w:val="20"/>
                <w:szCs w:val="20"/>
              </w:rPr>
              <w:t>PS2 SCK</w:t>
            </w:r>
          </w:p>
        </w:tc>
        <w:tc>
          <w:tcPr>
            <w:tcW w:w="1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  <w:r w:rsidRPr="00A97037">
              <w:rPr>
                <w:color w:val="548DD4" w:themeColor="text2" w:themeTint="99"/>
                <w:sz w:val="20"/>
                <w:szCs w:val="20"/>
              </w:rPr>
              <w:t>UART</w:t>
            </w:r>
            <w:r>
              <w:rPr>
                <w:color w:val="548DD4" w:themeColor="text2" w:themeTint="99"/>
                <w:sz w:val="20"/>
                <w:szCs w:val="20"/>
              </w:rPr>
              <w:t>2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A97037" w:rsidRPr="0052521B" w:rsidRDefault="00A97037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DC64DC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DC64DC" w:rsidRPr="00E24CEE" w:rsidRDefault="00DC64DC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DC64DC" w:rsidRPr="00E24CEE" w:rsidRDefault="00DC64DC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4884" w:type="dxa"/>
            <w:gridSpan w:val="8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64DC" w:rsidRPr="008A17A1" w:rsidRDefault="00DC64DC" w:rsidP="006B7866">
            <w:pPr>
              <w:jc w:val="center"/>
              <w:rPr>
                <w:color w:val="7030A0"/>
                <w:sz w:val="20"/>
                <w:szCs w:val="20"/>
              </w:rPr>
            </w:pPr>
            <w:r w:rsidRPr="008A17A1">
              <w:rPr>
                <w:color w:val="7030A0"/>
                <w:sz w:val="20"/>
                <w:szCs w:val="20"/>
              </w:rPr>
              <w:t>RTC &amp; EEPROM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64DC" w:rsidRPr="0052521B" w:rsidRDefault="00DC64DC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64DC" w:rsidRPr="0052521B" w:rsidRDefault="00DC64DC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DC64DC" w:rsidRPr="0052521B" w:rsidRDefault="00DC64DC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DC64DC" w:rsidRPr="0052521B" w:rsidRDefault="00DC64DC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4D31FF" w:rsidTr="00152C52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4D31FF" w:rsidRPr="00E24CEE" w:rsidRDefault="004D31F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4D31FF" w:rsidRPr="00E24CEE" w:rsidRDefault="004D31FF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D31FF" w:rsidRPr="0052521B" w:rsidRDefault="006B7866" w:rsidP="006B7866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External Port Connector for further connecting and can be set to Pull Up/Down Resistor</w:t>
            </w:r>
          </w:p>
        </w:tc>
      </w:tr>
      <w:tr w:rsidR="008326EF" w:rsidTr="00152C52">
        <w:trPr>
          <w:trHeight w:val="399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8326EF" w:rsidRPr="009F3F1E" w:rsidRDefault="008326EF" w:rsidP="009F3F1E">
            <w:pPr>
              <w:ind w:left="113" w:right="113"/>
              <w:jc w:val="center"/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C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</w:tcBorders>
            <w:vAlign w:val="center"/>
          </w:tcPr>
          <w:p w:rsidR="008326EF" w:rsidRPr="00C0195F" w:rsidRDefault="008326EF" w:rsidP="005E47FE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Ex.MI-H</w:t>
            </w:r>
          </w:p>
        </w:tc>
        <w:tc>
          <w:tcPr>
            <w:tcW w:w="1175" w:type="dxa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152C52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DS1820</w:t>
            </w:r>
          </w:p>
        </w:tc>
        <w:tc>
          <w:tcPr>
            <w:tcW w:w="1327" w:type="dxa"/>
            <w:gridSpan w:val="3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9" w:type="dxa"/>
            <w:gridSpan w:val="11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GLCD Control Bus</w:t>
            </w:r>
          </w:p>
        </w:tc>
      </w:tr>
      <w:tr w:rsidR="008326EF" w:rsidTr="00152C52">
        <w:trPr>
          <w:trHeight w:val="399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8326EF" w:rsidRPr="00E24CEE" w:rsidRDefault="008326E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8326EF" w:rsidRPr="00C0195F" w:rsidRDefault="008326E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29" w:type="dxa"/>
            <w:gridSpan w:val="11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LCD</w:t>
            </w:r>
          </w:p>
        </w:tc>
      </w:tr>
      <w:tr w:rsidR="008326EF" w:rsidTr="00152C52">
        <w:trPr>
          <w:trHeight w:val="399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8326EF" w:rsidRPr="00E24CEE" w:rsidRDefault="008326E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8326EF" w:rsidRPr="00C0195F" w:rsidRDefault="008326E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47" w:type="dxa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8326EF" w:rsidRPr="0052521B" w:rsidRDefault="008326EF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Quad Seven Segment Control Lines</w:t>
            </w:r>
          </w:p>
        </w:tc>
      </w:tr>
      <w:tr w:rsidR="008326EF" w:rsidTr="00152C52">
        <w:trPr>
          <w:trHeight w:val="397"/>
        </w:trPr>
        <w:tc>
          <w:tcPr>
            <w:tcW w:w="710" w:type="dxa"/>
            <w:vMerge/>
            <w:tcBorders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8326EF" w:rsidRPr="00E24CEE" w:rsidRDefault="008326E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</w:tcBorders>
            <w:vAlign w:val="center"/>
          </w:tcPr>
          <w:p w:rsidR="008326EF" w:rsidRPr="00C0195F" w:rsidRDefault="008326E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8326EF" w:rsidRPr="0052521B" w:rsidRDefault="0031487B" w:rsidP="003148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Dual Led-Matrix Display Data Bus</w:t>
            </w:r>
          </w:p>
        </w:tc>
      </w:tr>
      <w:tr w:rsidR="008326EF" w:rsidTr="00487CA5">
        <w:trPr>
          <w:trHeight w:val="397"/>
        </w:trPr>
        <w:tc>
          <w:tcPr>
            <w:tcW w:w="7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8326EF" w:rsidRPr="00E24CEE" w:rsidRDefault="008326E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8326EF" w:rsidRPr="00C0195F" w:rsidRDefault="008326EF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8326EF" w:rsidRDefault="008326EF" w:rsidP="006B7866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External Port Connector for further connecting and can be set to Pull Up/Down Resistor</w:t>
            </w:r>
          </w:p>
        </w:tc>
      </w:tr>
      <w:tr w:rsidR="009137B3" w:rsidTr="00487CA5">
        <w:trPr>
          <w:trHeight w:val="399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9137B3" w:rsidRPr="00E24CEE" w:rsidRDefault="009137B3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A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9137B3" w:rsidRPr="00C0195F" w:rsidRDefault="009137B3" w:rsidP="005E47FE">
            <w:pPr>
              <w:jc w:val="center"/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Ex.MI-L</w:t>
            </w:r>
          </w:p>
        </w:tc>
        <w:tc>
          <w:tcPr>
            <w:tcW w:w="9631" w:type="dxa"/>
            <w:gridSpan w:val="15"/>
            <w:tcBorders>
              <w:top w:val="single" w:sz="12" w:space="0" w:color="000000" w:themeColor="text1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9137B3" w:rsidRPr="0052521B" w:rsidRDefault="00151A6B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GLCD Data Bus</w:t>
            </w:r>
          </w:p>
        </w:tc>
      </w:tr>
      <w:tr w:rsidR="003F6E10" w:rsidTr="00487CA5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3F6E10" w:rsidRPr="00E24CEE" w:rsidRDefault="003F6E10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3F6E10" w:rsidRPr="00E24CEE" w:rsidRDefault="003F6E10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502" w:type="dxa"/>
            <w:gridSpan w:val="4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6E10" w:rsidRPr="0052521B" w:rsidRDefault="003F6E10" w:rsidP="00211C5C">
            <w:pPr>
              <w:jc w:val="center"/>
              <w:rPr>
                <w:sz w:val="20"/>
                <w:szCs w:val="20"/>
              </w:rPr>
            </w:pPr>
            <w:r>
              <w:rPr>
                <w:color w:val="548DD4" w:themeColor="text2" w:themeTint="99"/>
                <w:sz w:val="20"/>
                <w:szCs w:val="20"/>
              </w:rPr>
              <w:t xml:space="preserve">UART2 </w:t>
            </w:r>
            <w:r w:rsidRPr="00A97037">
              <w:rPr>
                <w:color w:val="548DD4" w:themeColor="text2" w:themeTint="99"/>
                <w:sz w:val="20"/>
                <w:szCs w:val="20"/>
              </w:rPr>
              <w:t>Hand-checking</w:t>
            </w:r>
            <w:r>
              <w:rPr>
                <w:color w:val="548DD4" w:themeColor="text2" w:themeTint="99"/>
                <w:sz w:val="20"/>
                <w:szCs w:val="20"/>
              </w:rPr>
              <w:t xml:space="preserve"> </w:t>
            </w:r>
          </w:p>
        </w:tc>
        <w:tc>
          <w:tcPr>
            <w:tcW w:w="3562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6E10" w:rsidRPr="0052521B" w:rsidRDefault="003F6E10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Basic Card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6E10" w:rsidRPr="0052521B" w:rsidRDefault="003F6E10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3F6E10" w:rsidRPr="0052521B" w:rsidRDefault="003F6E10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3F6E10" w:rsidRPr="0052521B" w:rsidRDefault="003F6E10" w:rsidP="006B7866">
            <w:pPr>
              <w:jc w:val="center"/>
              <w:rPr>
                <w:sz w:val="20"/>
                <w:szCs w:val="20"/>
              </w:rPr>
            </w:pPr>
          </w:p>
        </w:tc>
      </w:tr>
      <w:tr w:rsidR="004D5DF5" w:rsidTr="00487CA5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4D5DF5" w:rsidRPr="00E24CEE" w:rsidRDefault="004D5DF5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4D5DF5" w:rsidRPr="00E24CEE" w:rsidRDefault="004D5DF5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4D5DF5" w:rsidRPr="0052521B" w:rsidRDefault="004D5DF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Quad Seven Segment Data Bus</w:t>
            </w:r>
          </w:p>
        </w:tc>
      </w:tr>
      <w:tr w:rsidR="004D31FF" w:rsidTr="009C5BF6">
        <w:trPr>
          <w:trHeight w:val="399"/>
        </w:trPr>
        <w:tc>
          <w:tcPr>
            <w:tcW w:w="710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4D31FF" w:rsidRPr="00E24CEE" w:rsidRDefault="004D31FF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top w:val="single" w:sz="12" w:space="0" w:color="000000" w:themeColor="text1"/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4D31FF" w:rsidRPr="00E24CEE" w:rsidRDefault="004D31FF" w:rsidP="00433A64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631" w:type="dxa"/>
            <w:gridSpan w:val="15"/>
            <w:tcBorders>
              <w:top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4D31FF" w:rsidRPr="0052521B" w:rsidRDefault="006B7866" w:rsidP="006B7866">
            <w:pPr>
              <w:jc w:val="center"/>
              <w:rPr>
                <w:sz w:val="20"/>
                <w:szCs w:val="20"/>
              </w:rPr>
            </w:pPr>
            <w:r w:rsidRPr="0052521B">
              <w:rPr>
                <w:sz w:val="20"/>
                <w:szCs w:val="20"/>
              </w:rPr>
              <w:t>External Port Connector for further connecting and can be set to Pull Up/Down Resistor</w:t>
            </w:r>
          </w:p>
        </w:tc>
      </w:tr>
      <w:tr w:rsidR="00230C52" w:rsidTr="009C5BF6">
        <w:trPr>
          <w:cantSplit/>
          <w:trHeight w:val="397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230C52" w:rsidRPr="00E24CEE" w:rsidRDefault="00230C52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 w:rsidRPr="00E24CEE"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F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</w:tcBorders>
            <w:vAlign w:val="center"/>
          </w:tcPr>
          <w:p w:rsidR="00230C52" w:rsidRDefault="00230C52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300062"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  <w:t>ADC0~7</w:t>
            </w:r>
          </w:p>
          <w:p w:rsidR="00230C52" w:rsidRPr="000A2CB1" w:rsidRDefault="00230C52" w:rsidP="00CA4C57">
            <w:pPr>
              <w:jc w:val="center"/>
              <w:rPr>
                <w:rFonts w:asciiTheme="majorHAnsi" w:hAnsiTheme="majorHAnsi" w:cs="Arabic Typesetting"/>
                <w:b/>
                <w:bCs/>
                <w:color w:val="88EE00"/>
                <w:sz w:val="18"/>
                <w:szCs w:val="18"/>
              </w:rPr>
            </w:pPr>
            <w:r w:rsidRPr="000A2CB1">
              <w:rPr>
                <w:rFonts w:asciiTheme="majorHAnsi" w:hAnsiTheme="majorHAnsi" w:cs="Arabic Typesetting"/>
                <w:b/>
                <w:bCs/>
                <w:color w:val="88EE00"/>
                <w:sz w:val="18"/>
                <w:szCs w:val="18"/>
              </w:rPr>
              <w:t>JTAG</w:t>
            </w:r>
          </w:p>
        </w:tc>
        <w:tc>
          <w:tcPr>
            <w:tcW w:w="1375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LDR</w:t>
            </w:r>
          </w:p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Resistor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NTC</w:t>
            </w:r>
          </w:p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Resistor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Pressure</w:t>
            </w:r>
          </w:p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sensor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Variable</w:t>
            </w:r>
          </w:p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Resistor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BF2D49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Variable</w:t>
            </w:r>
          </w:p>
          <w:p w:rsidR="00230C52" w:rsidRPr="006D2852" w:rsidRDefault="00230C52" w:rsidP="00BF2D49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Resistor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4 Switches</w:t>
            </w:r>
          </w:p>
          <w:p w:rsidR="00230C52" w:rsidRPr="006D2852" w:rsidRDefault="00230C52" w:rsidP="006B7866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On a line</w:t>
            </w:r>
          </w:p>
        </w:tc>
        <w:tc>
          <w:tcPr>
            <w:tcW w:w="1376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230C52" w:rsidRPr="006D2852" w:rsidRDefault="00230C52" w:rsidP="00230C52">
            <w:pPr>
              <w:jc w:val="center"/>
              <w:rPr>
                <w:color w:val="E36C0A" w:themeColor="accent6" w:themeShade="BF"/>
                <w:sz w:val="20"/>
                <w:szCs w:val="20"/>
              </w:rPr>
            </w:pPr>
            <w:r w:rsidRPr="006D2852">
              <w:rPr>
                <w:color w:val="E36C0A" w:themeColor="accent6" w:themeShade="BF"/>
                <w:sz w:val="20"/>
                <w:szCs w:val="20"/>
              </w:rPr>
              <w:t>Temperature Sensor</w:t>
            </w:r>
          </w:p>
        </w:tc>
      </w:tr>
      <w:tr w:rsidR="00335655" w:rsidTr="009C5BF6">
        <w:trPr>
          <w:cantSplit/>
          <w:trHeight w:val="397"/>
        </w:trPr>
        <w:tc>
          <w:tcPr>
            <w:tcW w:w="7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335655" w:rsidRPr="00E24CEE" w:rsidRDefault="00335655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335655" w:rsidRPr="00300062" w:rsidRDefault="00335655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1375" w:type="dxa"/>
            <w:gridSpan w:val="3"/>
            <w:tcBorders>
              <w:top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335655" w:rsidRDefault="00335655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335655" w:rsidRDefault="00335655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76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335655" w:rsidRDefault="00335655" w:rsidP="006B786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4" w:type="dxa"/>
            <w:gridSpan w:val="8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335655" w:rsidRPr="000A2CB1" w:rsidRDefault="00335655" w:rsidP="006B7866">
            <w:pPr>
              <w:jc w:val="center"/>
              <w:rPr>
                <w:color w:val="88EE00"/>
                <w:sz w:val="20"/>
                <w:szCs w:val="20"/>
              </w:rPr>
            </w:pPr>
            <w:r w:rsidRPr="000A2CB1">
              <w:rPr>
                <w:color w:val="88EE00"/>
                <w:sz w:val="20"/>
                <w:szCs w:val="20"/>
              </w:rPr>
              <w:t>JTAG Interface</w:t>
            </w:r>
          </w:p>
        </w:tc>
      </w:tr>
      <w:tr w:rsidR="00CA0661" w:rsidTr="009C5BF6">
        <w:trPr>
          <w:cantSplit/>
          <w:trHeight w:val="553"/>
        </w:trPr>
        <w:tc>
          <w:tcPr>
            <w:tcW w:w="710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CA0661" w:rsidRPr="00E24CEE" w:rsidRDefault="00CA0661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  <w:r w:rsidRPr="00E24CEE">
              <w:rPr>
                <w:rFonts w:asciiTheme="majorHAnsi" w:hAnsiTheme="majorHAnsi"/>
              </w:rPr>
              <w:t>Port</w:t>
            </w:r>
            <w:r>
              <w:rPr>
                <w:rFonts w:asciiTheme="majorHAnsi" w:hAnsiTheme="majorHAnsi"/>
              </w:rPr>
              <w:t xml:space="preserve"> </w:t>
            </w:r>
            <w:r w:rsidRPr="00E24CEE">
              <w:rPr>
                <w:rFonts w:asciiTheme="majorHAnsi" w:hAnsiTheme="majorHAnsi"/>
                <w:b/>
                <w:bCs/>
                <w:color w:val="FF0000"/>
                <w:sz w:val="34"/>
                <w:szCs w:val="34"/>
              </w:rPr>
              <w:t>G</w:t>
            </w:r>
          </w:p>
        </w:tc>
        <w:tc>
          <w:tcPr>
            <w:tcW w:w="981" w:type="dxa"/>
            <w:vMerge w:val="restart"/>
            <w:tcBorders>
              <w:top w:val="single" w:sz="12" w:space="0" w:color="000000" w:themeColor="text1"/>
              <w:left w:val="dotted" w:sz="4" w:space="0" w:color="auto"/>
            </w:tcBorders>
            <w:vAlign w:val="center"/>
          </w:tcPr>
          <w:p w:rsidR="00CA0661" w:rsidRPr="0003111D" w:rsidRDefault="00CA0661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FF3399"/>
                <w:sz w:val="18"/>
                <w:szCs w:val="18"/>
              </w:rPr>
            </w:pPr>
            <w:r w:rsidRPr="0003111D">
              <w:rPr>
                <w:rFonts w:asciiTheme="majorHAnsi" w:hAnsiTheme="majorHAnsi" w:cs="Arabic Typesetting"/>
                <w:b/>
                <w:bCs/>
                <w:color w:val="FF3399"/>
                <w:sz w:val="18"/>
                <w:szCs w:val="18"/>
              </w:rPr>
              <w:t>TOSC</w:t>
            </w:r>
          </w:p>
          <w:p w:rsidR="00CA0661" w:rsidRPr="00300062" w:rsidRDefault="00CA0661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  <w:r w:rsidRPr="00C0195F">
              <w:rPr>
                <w:rFonts w:asciiTheme="majorHAnsi" w:hAnsiTheme="majorHAnsi" w:cs="Arabic Typesetting"/>
                <w:b/>
                <w:bCs/>
                <w:color w:val="808080" w:themeColor="background1" w:themeShade="80"/>
                <w:sz w:val="18"/>
                <w:szCs w:val="18"/>
              </w:rPr>
              <w:t>WR/RD</w:t>
            </w:r>
          </w:p>
        </w:tc>
        <w:tc>
          <w:tcPr>
            <w:tcW w:w="2502" w:type="dxa"/>
            <w:gridSpan w:val="4"/>
            <w:tcBorders>
              <w:top w:val="single" w:sz="12" w:space="0" w:color="000000" w:themeColor="text1"/>
              <w:bottom w:val="dotted" w:sz="4" w:space="0" w:color="auto"/>
              <w:right w:val="dotted" w:sz="4" w:space="0" w:color="auto"/>
            </w:tcBorders>
            <w:vAlign w:val="center"/>
          </w:tcPr>
          <w:p w:rsidR="00CA0661" w:rsidRPr="00F01B5F" w:rsidRDefault="00CA0661" w:rsidP="006B7866">
            <w:pPr>
              <w:jc w:val="center"/>
              <w:rPr>
                <w:sz w:val="20"/>
                <w:szCs w:val="20"/>
              </w:rPr>
            </w:pPr>
            <w:r w:rsidRPr="00F01B5F">
              <w:rPr>
                <w:sz w:val="20"/>
                <w:szCs w:val="20"/>
              </w:rPr>
              <w:t>Dual Led-Matrix Display</w:t>
            </w:r>
          </w:p>
          <w:p w:rsidR="00CA0661" w:rsidRPr="0052521B" w:rsidRDefault="00CA0661" w:rsidP="006B7866">
            <w:pPr>
              <w:jc w:val="center"/>
              <w:rPr>
                <w:sz w:val="20"/>
                <w:szCs w:val="20"/>
              </w:rPr>
            </w:pPr>
            <w:r w:rsidRPr="00F01B5F">
              <w:rPr>
                <w:sz w:val="20"/>
                <w:szCs w:val="20"/>
              </w:rPr>
              <w:t>Control Lines</w:t>
            </w:r>
          </w:p>
        </w:tc>
        <w:tc>
          <w:tcPr>
            <w:tcW w:w="1175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0661" w:rsidRPr="0052521B" w:rsidRDefault="00CA0661" w:rsidP="003229B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RC Circuit</w:t>
            </w:r>
          </w:p>
        </w:tc>
        <w:tc>
          <w:tcPr>
            <w:tcW w:w="2387" w:type="dxa"/>
            <w:gridSpan w:val="4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0661" w:rsidRPr="0003111D" w:rsidRDefault="00CA0661" w:rsidP="003A4489">
            <w:pPr>
              <w:jc w:val="center"/>
              <w:rPr>
                <w:color w:val="FF3399"/>
                <w:sz w:val="20"/>
                <w:szCs w:val="20"/>
              </w:rPr>
            </w:pPr>
            <w:r w:rsidRPr="0003111D">
              <w:rPr>
                <w:color w:val="FF3399"/>
                <w:sz w:val="20"/>
                <w:szCs w:val="20"/>
              </w:rPr>
              <w:t>23KHZ Crystal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0661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80" w:type="dxa"/>
            <w:gridSpan w:val="2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CA0661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07" w:type="dxa"/>
            <w:tcBorders>
              <w:top w:val="single" w:sz="12" w:space="0" w:color="000000" w:themeColor="text1"/>
              <w:left w:val="dotted" w:sz="4" w:space="0" w:color="auto"/>
              <w:bottom w:val="dotted" w:sz="4" w:space="0" w:color="auto"/>
              <w:right w:val="single" w:sz="12" w:space="0" w:color="000000" w:themeColor="text1"/>
            </w:tcBorders>
            <w:vAlign w:val="center"/>
          </w:tcPr>
          <w:p w:rsidR="00CA0661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  <w:tr w:rsidR="007C7B4D" w:rsidTr="009C5BF6">
        <w:trPr>
          <w:cantSplit/>
          <w:trHeight w:val="467"/>
        </w:trPr>
        <w:tc>
          <w:tcPr>
            <w:tcW w:w="710" w:type="dxa"/>
            <w:vMerge/>
            <w:tcBorders>
              <w:left w:val="single" w:sz="12" w:space="0" w:color="000000" w:themeColor="text1"/>
              <w:bottom w:val="single" w:sz="12" w:space="0" w:color="000000" w:themeColor="text1"/>
              <w:right w:val="dotted" w:sz="4" w:space="0" w:color="auto"/>
            </w:tcBorders>
            <w:textDirection w:val="btLr"/>
            <w:vAlign w:val="center"/>
          </w:tcPr>
          <w:p w:rsidR="007C7B4D" w:rsidRPr="00E24CEE" w:rsidRDefault="007C7B4D" w:rsidP="009F3F1E">
            <w:pPr>
              <w:ind w:left="113" w:right="113"/>
              <w:jc w:val="center"/>
              <w:rPr>
                <w:rFonts w:asciiTheme="majorHAnsi" w:hAnsiTheme="majorHAnsi"/>
              </w:rPr>
            </w:pPr>
          </w:p>
        </w:tc>
        <w:tc>
          <w:tcPr>
            <w:tcW w:w="981" w:type="dxa"/>
            <w:vMerge/>
            <w:tcBorders>
              <w:left w:val="dotted" w:sz="4" w:space="0" w:color="auto"/>
              <w:bottom w:val="single" w:sz="12" w:space="0" w:color="000000" w:themeColor="text1"/>
            </w:tcBorders>
            <w:vAlign w:val="center"/>
          </w:tcPr>
          <w:p w:rsidR="007C7B4D" w:rsidRDefault="007C7B4D" w:rsidP="00433A64">
            <w:pPr>
              <w:jc w:val="center"/>
              <w:rPr>
                <w:rFonts w:asciiTheme="majorHAnsi" w:hAnsiTheme="majorHAnsi" w:cs="Arabic Typesetting"/>
                <w:b/>
                <w:bCs/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1251" w:type="dxa"/>
            <w:gridSpan w:val="2"/>
            <w:tcBorders>
              <w:top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Default="00CE5C63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 TR</w:t>
            </w:r>
          </w:p>
        </w:tc>
        <w:tc>
          <w:tcPr>
            <w:tcW w:w="1251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Default="00CE5C63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ASK RE</w:t>
            </w:r>
          </w:p>
        </w:tc>
        <w:tc>
          <w:tcPr>
            <w:tcW w:w="1175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Default="007C7B4D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PS2 Data</w:t>
            </w:r>
          </w:p>
        </w:tc>
        <w:tc>
          <w:tcPr>
            <w:tcW w:w="1207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180" w:type="dxa"/>
            <w:gridSpan w:val="2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dotted" w:sz="4" w:space="0" w:color="auto"/>
            </w:tcBorders>
            <w:vAlign w:val="center"/>
          </w:tcPr>
          <w:p w:rsidR="007C7B4D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  <w:tc>
          <w:tcPr>
            <w:tcW w:w="1207" w:type="dxa"/>
            <w:tcBorders>
              <w:top w:val="dotted" w:sz="4" w:space="0" w:color="auto"/>
              <w:left w:val="dotted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7C7B4D" w:rsidRPr="0052521B" w:rsidRDefault="002E1A05" w:rsidP="006B78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</w:t>
            </w:r>
          </w:p>
        </w:tc>
      </w:tr>
    </w:tbl>
    <w:p w:rsidR="00723C9B" w:rsidRDefault="00723C9B" w:rsidP="00A54D78"/>
    <w:sectPr w:rsidR="00723C9B" w:rsidSect="00FA05A2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467E" w:rsidRDefault="0077467E" w:rsidP="00904B14">
      <w:pPr>
        <w:spacing w:after="0" w:line="240" w:lineRule="auto"/>
      </w:pPr>
      <w:r>
        <w:separator/>
      </w:r>
    </w:p>
  </w:endnote>
  <w:endnote w:type="continuationSeparator" w:id="1">
    <w:p w:rsidR="0077467E" w:rsidRDefault="0077467E" w:rsidP="00904B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467E" w:rsidRDefault="0077467E" w:rsidP="00904B14">
      <w:pPr>
        <w:spacing w:after="0" w:line="240" w:lineRule="auto"/>
      </w:pPr>
      <w:r>
        <w:separator/>
      </w:r>
    </w:p>
  </w:footnote>
  <w:footnote w:type="continuationSeparator" w:id="1">
    <w:p w:rsidR="0077467E" w:rsidRDefault="0077467E" w:rsidP="00904B14">
      <w:pPr>
        <w:spacing w:after="0" w:line="240" w:lineRule="auto"/>
      </w:pPr>
      <w:r>
        <w:continuationSeparator/>
      </w:r>
    </w:p>
  </w:footnote>
  <w:footnote w:id="2">
    <w:p w:rsidR="00232E5F" w:rsidRDefault="00232E5F" w:rsidP="00D430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F2C6B">
        <w:rPr>
          <w:sz w:val="16"/>
          <w:szCs w:val="16"/>
        </w:rPr>
        <w:t>Button</w:t>
      </w:r>
      <w:r>
        <w:rPr>
          <w:sz w:val="16"/>
          <w:szCs w:val="16"/>
        </w:rPr>
        <w:t>s</w:t>
      </w:r>
      <w:r w:rsidRPr="008F2C6B">
        <w:rPr>
          <w:sz w:val="16"/>
          <w:szCs w:val="16"/>
        </w:rPr>
        <w:t xml:space="preserve"> for Interrupt </w:t>
      </w:r>
      <w:r>
        <w:rPr>
          <w:sz w:val="16"/>
          <w:szCs w:val="16"/>
        </w:rPr>
        <w:t xml:space="preserve">4~7 </w:t>
      </w:r>
      <w:r w:rsidRPr="008F2C6B">
        <w:rPr>
          <w:sz w:val="16"/>
          <w:szCs w:val="16"/>
        </w:rPr>
        <w:t>can be set to VCC or GND by Jumper, connected with led indicators.</w:t>
      </w:r>
    </w:p>
  </w:footnote>
  <w:footnote w:id="3">
    <w:p w:rsidR="00F06355" w:rsidRDefault="00F06355" w:rsidP="00D43048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8F2C6B">
        <w:rPr>
          <w:sz w:val="16"/>
          <w:szCs w:val="16"/>
        </w:rPr>
        <w:t>Button</w:t>
      </w:r>
      <w:r w:rsidR="00D43048">
        <w:rPr>
          <w:sz w:val="16"/>
          <w:szCs w:val="16"/>
        </w:rPr>
        <w:t>s</w:t>
      </w:r>
      <w:r w:rsidRPr="008F2C6B">
        <w:rPr>
          <w:sz w:val="16"/>
          <w:szCs w:val="16"/>
        </w:rPr>
        <w:t xml:space="preserve"> for Interrupt </w:t>
      </w:r>
      <w:r>
        <w:rPr>
          <w:sz w:val="16"/>
          <w:szCs w:val="16"/>
        </w:rPr>
        <w:t xml:space="preserve">0~3 </w:t>
      </w:r>
      <w:r w:rsidRPr="008F2C6B">
        <w:rPr>
          <w:sz w:val="16"/>
          <w:szCs w:val="16"/>
        </w:rPr>
        <w:t>can be set to VCC or GND by Jumper, connected with led indicators.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C087D"/>
    <w:multiLevelType w:val="hybridMultilevel"/>
    <w:tmpl w:val="4E2C43CA"/>
    <w:lvl w:ilvl="0" w:tplc="834A3F1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05A2"/>
    <w:rsid w:val="00014CA3"/>
    <w:rsid w:val="0003111D"/>
    <w:rsid w:val="0005217E"/>
    <w:rsid w:val="00062B0D"/>
    <w:rsid w:val="00065478"/>
    <w:rsid w:val="00084923"/>
    <w:rsid w:val="000A2CB1"/>
    <w:rsid w:val="000D79F9"/>
    <w:rsid w:val="00143957"/>
    <w:rsid w:val="00151A6B"/>
    <w:rsid w:val="00152C52"/>
    <w:rsid w:val="001677E2"/>
    <w:rsid w:val="001827F7"/>
    <w:rsid w:val="001953B1"/>
    <w:rsid w:val="001B21EC"/>
    <w:rsid w:val="001B5D22"/>
    <w:rsid w:val="00211C5C"/>
    <w:rsid w:val="00230C52"/>
    <w:rsid w:val="00232E5F"/>
    <w:rsid w:val="00240CD1"/>
    <w:rsid w:val="00261EA2"/>
    <w:rsid w:val="002A05CB"/>
    <w:rsid w:val="002C7F4A"/>
    <w:rsid w:val="002E1A05"/>
    <w:rsid w:val="002E25B0"/>
    <w:rsid w:val="00300062"/>
    <w:rsid w:val="0031487B"/>
    <w:rsid w:val="00320B25"/>
    <w:rsid w:val="003229B9"/>
    <w:rsid w:val="00335655"/>
    <w:rsid w:val="00337F19"/>
    <w:rsid w:val="00376C51"/>
    <w:rsid w:val="00386F5B"/>
    <w:rsid w:val="003A4489"/>
    <w:rsid w:val="003D3170"/>
    <w:rsid w:val="003E2F69"/>
    <w:rsid w:val="003E6F82"/>
    <w:rsid w:val="003F6E10"/>
    <w:rsid w:val="0041330A"/>
    <w:rsid w:val="004607CC"/>
    <w:rsid w:val="0046526C"/>
    <w:rsid w:val="00466CF5"/>
    <w:rsid w:val="004707AC"/>
    <w:rsid w:val="004725CC"/>
    <w:rsid w:val="00474AD7"/>
    <w:rsid w:val="00487CA5"/>
    <w:rsid w:val="0049166F"/>
    <w:rsid w:val="004955A1"/>
    <w:rsid w:val="004B0115"/>
    <w:rsid w:val="004B049D"/>
    <w:rsid w:val="004C0448"/>
    <w:rsid w:val="004D31FF"/>
    <w:rsid w:val="004D5DF5"/>
    <w:rsid w:val="00523805"/>
    <w:rsid w:val="0052521B"/>
    <w:rsid w:val="00585013"/>
    <w:rsid w:val="0059509C"/>
    <w:rsid w:val="005B43F8"/>
    <w:rsid w:val="005E47FE"/>
    <w:rsid w:val="0060215E"/>
    <w:rsid w:val="00612A5F"/>
    <w:rsid w:val="006553AF"/>
    <w:rsid w:val="006627CD"/>
    <w:rsid w:val="00677051"/>
    <w:rsid w:val="00687130"/>
    <w:rsid w:val="006B7866"/>
    <w:rsid w:val="006C7ADA"/>
    <w:rsid w:val="006D1025"/>
    <w:rsid w:val="006D2852"/>
    <w:rsid w:val="00705E5A"/>
    <w:rsid w:val="0071557F"/>
    <w:rsid w:val="00723C9B"/>
    <w:rsid w:val="007245A0"/>
    <w:rsid w:val="00763EC2"/>
    <w:rsid w:val="0077467E"/>
    <w:rsid w:val="007747A6"/>
    <w:rsid w:val="007C7B4D"/>
    <w:rsid w:val="007E4687"/>
    <w:rsid w:val="008326EF"/>
    <w:rsid w:val="00863D70"/>
    <w:rsid w:val="008707C4"/>
    <w:rsid w:val="00882493"/>
    <w:rsid w:val="008A17A1"/>
    <w:rsid w:val="008C2E59"/>
    <w:rsid w:val="008E699A"/>
    <w:rsid w:val="008F20C9"/>
    <w:rsid w:val="008F2C6B"/>
    <w:rsid w:val="00904B14"/>
    <w:rsid w:val="009137B3"/>
    <w:rsid w:val="00986D4E"/>
    <w:rsid w:val="009A4A25"/>
    <w:rsid w:val="009C5BF6"/>
    <w:rsid w:val="009F12C3"/>
    <w:rsid w:val="009F3F1E"/>
    <w:rsid w:val="00A105B0"/>
    <w:rsid w:val="00A17A96"/>
    <w:rsid w:val="00A54D78"/>
    <w:rsid w:val="00A60B9C"/>
    <w:rsid w:val="00A96EF8"/>
    <w:rsid w:val="00A97037"/>
    <w:rsid w:val="00AB789E"/>
    <w:rsid w:val="00AD416D"/>
    <w:rsid w:val="00AE3CEA"/>
    <w:rsid w:val="00AF5BAB"/>
    <w:rsid w:val="00B12D9F"/>
    <w:rsid w:val="00B1414F"/>
    <w:rsid w:val="00B44564"/>
    <w:rsid w:val="00B5184C"/>
    <w:rsid w:val="00B56389"/>
    <w:rsid w:val="00B850B9"/>
    <w:rsid w:val="00BC3DC5"/>
    <w:rsid w:val="00BF2D49"/>
    <w:rsid w:val="00C0195F"/>
    <w:rsid w:val="00C34379"/>
    <w:rsid w:val="00CA0661"/>
    <w:rsid w:val="00CA4C57"/>
    <w:rsid w:val="00CC7257"/>
    <w:rsid w:val="00CD72F4"/>
    <w:rsid w:val="00CE49EB"/>
    <w:rsid w:val="00CE5C63"/>
    <w:rsid w:val="00CE5F72"/>
    <w:rsid w:val="00D43048"/>
    <w:rsid w:val="00D46875"/>
    <w:rsid w:val="00D813D4"/>
    <w:rsid w:val="00D975F7"/>
    <w:rsid w:val="00DC64DC"/>
    <w:rsid w:val="00DC73EF"/>
    <w:rsid w:val="00DF103F"/>
    <w:rsid w:val="00E031C4"/>
    <w:rsid w:val="00E242E5"/>
    <w:rsid w:val="00E24CEE"/>
    <w:rsid w:val="00E37D13"/>
    <w:rsid w:val="00E42FF3"/>
    <w:rsid w:val="00E85452"/>
    <w:rsid w:val="00E854CA"/>
    <w:rsid w:val="00ED7476"/>
    <w:rsid w:val="00F01B5F"/>
    <w:rsid w:val="00F06355"/>
    <w:rsid w:val="00F3111E"/>
    <w:rsid w:val="00F4492A"/>
    <w:rsid w:val="00F66A09"/>
    <w:rsid w:val="00FA05A2"/>
    <w:rsid w:val="00FB5753"/>
    <w:rsid w:val="00FC05BE"/>
    <w:rsid w:val="00FD3C2E"/>
    <w:rsid w:val="00FF4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0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05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904B1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04B1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04B14"/>
    <w:rPr>
      <w:vertAlign w:val="superscript"/>
    </w:rPr>
  </w:style>
  <w:style w:type="paragraph" w:styleId="ListParagraph">
    <w:name w:val="List Paragraph"/>
    <w:basedOn w:val="Normal"/>
    <w:uiPriority w:val="34"/>
    <w:qFormat/>
    <w:rsid w:val="00687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21286-6DAB-49B1-A9ED-C227727A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Walid Balid</dc:creator>
  <cp:lastModifiedBy>Walid Balid</cp:lastModifiedBy>
  <cp:revision>162</cp:revision>
  <dcterms:created xsi:type="dcterms:W3CDTF">2008-08-07T01:41:00Z</dcterms:created>
  <dcterms:modified xsi:type="dcterms:W3CDTF">2008-08-07T06:37:00Z</dcterms:modified>
</cp:coreProperties>
</file>